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45751953125" w:line="240" w:lineRule="auto"/>
        <w:ind w:left="8.6799621582031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STAFF SICKNESS/ABSENCE POLICY  </w:t>
      </w:r>
      <w:r w:rsidDel="00000000" w:rsidR="00000000" w:rsidRPr="00000000">
        <w:drawing>
          <wp:anchor allowOverlap="1" behindDoc="0" distB="19050" distT="19050" distL="19050" distR="19050" hidden="0" layoutInCell="1" locked="0" relativeHeight="0" simplePos="0">
            <wp:simplePos x="0" y="0"/>
            <wp:positionH relativeFrom="column">
              <wp:posOffset>4286250</wp:posOffset>
            </wp:positionH>
            <wp:positionV relativeFrom="paragraph">
              <wp:posOffset>19050</wp:posOffset>
            </wp:positionV>
            <wp:extent cx="1866900" cy="135351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27499" l="0" r="0" t="0"/>
                    <a:stretch>
                      <a:fillRect/>
                    </a:stretch>
                  </pic:blipFill>
                  <pic:spPr>
                    <a:xfrm>
                      <a:off x="0" y="0"/>
                      <a:ext cx="1866900" cy="1353513"/>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9033203125" w:line="240" w:lineRule="auto"/>
        <w:ind w:left="6.820068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Statement of Intent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1.4807415008545" w:lineRule="auto"/>
        <w:ind w:left="16.49993896484375" w:right="1001.5924072265625" w:hanging="16.499938964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wish to maintain the healthiness and well-being of our staff but also to balance the ra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required for adults to children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6318359375" w:line="240" w:lineRule="auto"/>
        <w:ind w:left="2.420043945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8779296875" w:line="251.4807415008545" w:lineRule="auto"/>
        <w:ind w:left="16.49993896484375" w:right="1034.219970703125" w:hanging="9.8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aim to be suppor</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to staff when they are ill but also to remind staff that as a small business  high levels of staff absences are detrimental to our company.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387695312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Reasons for absence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1220703125" w:line="240" w:lineRule="auto"/>
        <w:ind w:left="18.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 sudden illness, an accident or assault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1796875" w:line="262.01451301574707" w:lineRule="auto"/>
        <w:ind w:left="3.73992919921875" w:right="979.667358398437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maternity or adop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leave where employee fulfils the statutory requirements (discuss with  your line manager)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20556640625" w:line="262.01451301574707" w:lineRule="auto"/>
        <w:ind w:left="14.2999267578125" w:right="1016.8695068359375" w:firstLine="4.400024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Leave where an employee has 12 months service and fulfils the statutory requirements  (discuss with your line manager)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20556640625" w:line="262.01451301574707" w:lineRule="auto"/>
        <w:ind w:left="16.49993896484375" w:right="1562.3858642578125" w:firstLine="51.93634033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Paternity Leave where employee fulfils the statutory requirements (discuss with your line  manager)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8115234375" w:line="240" w:lineRule="auto"/>
        <w:ind w:left="18.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off for Family Emergencies:-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1796875" w:line="251.48128509521484" w:lineRule="auto"/>
        <w:ind w:left="3.9599609375" w:right="1286.448974609375" w:firstLine="14.73999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An emergency such as sudden illness, and accident or assault, going into labour, unexpected  disrup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or breakdown in care arrangements, death of someone for whom you have to make  funeral arrangements or a</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a funeral.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509765625" w:line="251.4807415008545" w:lineRule="auto"/>
        <w:ind w:left="5.720062255859375" w:right="772.529296875" w:firstLine="6.59988403320312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Family is husband, wife, partner, child, parent, someone living </w:t>
      </w:r>
      <w:r w:rsidDel="00000000" w:rsidR="00000000" w:rsidRPr="00000000">
        <w:rPr>
          <w:rFonts w:ascii="Calibri" w:cs="Calibri" w:eastAsia="Calibri" w:hAnsi="Calibri"/>
          <w:rtl w:val="0"/>
        </w:rPr>
        <w:t xml:space="preserve">with an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part of the </w:t>
      </w:r>
      <w:r w:rsidDel="00000000" w:rsidR="00000000" w:rsidRPr="00000000">
        <w:rPr>
          <w:rFonts w:ascii="Calibri" w:cs="Calibri" w:eastAsia="Calibri" w:hAnsi="Calibri"/>
          <w:rtl w:val="0"/>
        </w:rPr>
        <w:t xml:space="preserve">family.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509765625" w:line="251.4807415008545" w:lineRule="auto"/>
        <w:ind w:left="5.720062255859375" w:right="772.529296875" w:firstLine="6.599884033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 ask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staff to make appointments for example doctors, den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and op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cians outside of their  working pa</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erns. </w:t>
      </w:r>
      <w:r w:rsidDel="00000000" w:rsidR="00000000" w:rsidRPr="00000000">
        <w:rPr>
          <w:rFonts w:ascii="Calibri" w:cs="Calibri" w:eastAsia="Calibri" w:hAnsi="Calibri"/>
          <w:rtl w:val="0"/>
        </w:rPr>
        <w:t xml:space="preserve">On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rare occasions when this is not possible your line manager may agree to  unpaid leave, but you must discuss this with them at least one full working week in advance.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44873046875" w:line="240" w:lineRule="auto"/>
        <w:ind w:left="4.6200561523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happens if you are absent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93896484375" w:line="256.74817085266113" w:lineRule="auto"/>
        <w:ind w:left="16.49993896484375" w:right="829.229736328125" w:firstLine="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inform your line manager two hours before your normal start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by phone. If your line  manager does not answer, you must leave a voicemail and email the Company Director at  kidsizeoosc@hotmail.com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4569091796875" w:line="240" w:lineRule="auto"/>
        <w:ind w:left="18.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be requested to give an outline for your reason for absence.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393310546875" w:line="407.4114418029785" w:lineRule="auto"/>
        <w:ind w:left="18.699951171875" w:right="1226.207275390625" w:firstLine="49.736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be required to update staff if there is any addi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onal work they need to cover for you.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possible indicate how long you will be absent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1103515625" w:line="256.7476272583008" w:lineRule="auto"/>
        <w:ind w:left="9.900054931640625" w:right="1043.1488037109375" w:firstLine="8.79989624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return to work a</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an absence you will need to complete an absence form which  briefly explains the nature of your absence. This form will be kept on your personnel file and your  absence will be logged.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1103515625" w:line="256.7476272583008" w:lineRule="auto"/>
        <w:ind w:left="9.900054931640625" w:right="1043.1488037109375" w:firstLine="8.799896240234375"/>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1103515625" w:line="256.7476272583008" w:lineRule="auto"/>
        <w:ind w:left="9.900054931640625" w:right="1043.1488037109375" w:firstLine="8.799896240234375"/>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1103515625" w:line="256.7476272583008" w:lineRule="auto"/>
        <w:ind w:left="9.900054931640625" w:right="1043.1488037109375" w:firstLine="8.799896240234375"/>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478271484375" w:line="256.7479419708252" w:lineRule="auto"/>
        <w:ind w:left="5.720062255859375" w:right="962.30712890625" w:firstLine="12.9798889160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absent for more than four consecu</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days including weekends and bank holidays you  will need to receive a cer</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ficate from your doctor giving the reason why you cannot work and  present it to your line manager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3627929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Kidsize Club Ltd will keep in touch with you by phone while you are absent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1796875" w:line="262.01562881469727" w:lineRule="auto"/>
        <w:ind w:left="5.720062255859375" w:right="989.083251953125" w:firstLine="12.9798889160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absent for more than two consecu</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days, you will be required to a</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a ‘return-to work’ interview, on your return day. This is to check there are no ongoing problems.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567382812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 Arrangements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1220703125" w:line="262.01451301574707" w:lineRule="auto"/>
        <w:ind w:left="16.49993896484375" w:right="1227.342529296875" w:firstLine="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Maternity, Adop</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and Paternity Leave follow statutory pay requirements speak to your line  manager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93359375" w:line="240" w:lineRule="auto"/>
        <w:ind w:left="18.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Leave is unpaid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3017578125" w:line="262.01562881469727" w:lineRule="auto"/>
        <w:ind w:left="9.900054931640625" w:right="1160.6304931640625" w:hanging="9.9000549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off for family emergencies, Kidsize Club Ltd will pay up to one day of your normal salary,  a</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which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off will be unpaid.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93359375" w:line="254.9919891357422" w:lineRule="auto"/>
        <w:ind w:left="3.9599609375" w:right="751.03759765625" w:firstLine="14.73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tled to contractual sick pay at your normal rate of pay aSer the first three wai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days  (these are the first three days an employee normally works that they are absent for). Qualifying Days  for Statutory Sick Pay are the days that an employee is contracted to work therefore SSP will only be  paid for any contracted working days aSer the first three Wai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Days.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5732421875" w:line="262.01451301574707" w:lineRule="auto"/>
        <w:ind w:left="10.3399658203125" w:right="983.05419921875" w:firstLine="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ensure that return to work interviews are carried out with staff who have more than five  days sick or are off sick for more than two consecu</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days.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8115234375" w:line="251.48128509521484" w:lineRule="auto"/>
        <w:ind w:left="18.480072021484375" w:right="1191.671142578125" w:hanging="18.4800720214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NOTE THAT IF WE BELIEVE THAT AN EMPLOYEE IS ABUSING THE SYSTEM THERE MAY BE  DISCIPLINARY MEASURES AGAINST THEM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57080078125" w:line="251.48128509521484" w:lineRule="auto"/>
        <w:ind w:left="9.900054931640625" w:right="1397.3980712890625" w:hanging="3.300018310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those employees genuinely absent for illness will be treated sympathe</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cally, excessive  absence from work can result in dismissal aSer proper procedures have been followed.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3266601562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COVID-19 Related Absence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6103515625" w:line="251.4807415008545" w:lineRule="auto"/>
        <w:ind w:left="16.49993896484375" w:right="875.7971191406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symptoms of COVID-19, have been in close contact with someone who is posi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or are  posi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we ask that you refer to the COVID-19 guidance document.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3876953125" w:line="251.48128509521484" w:lineRule="auto"/>
        <w:ind w:left="18.480072021484375" w:right="814.50439453125" w:hanging="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staff member having to isolate due to a posi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case of COVID-19 will be 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tled to Statutory Sick  Pay. If you have to isolate due to not being fully vaccinated you will not be 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tled to SSP.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6014404296875" w:line="240" w:lineRule="auto"/>
        <w:ind w:left="14.9600219726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Updated: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14/0</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5.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15/08/2021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w:t>
      </w:r>
    </w:p>
    <w:p w:rsidR="00000000" w:rsidDel="00000000" w:rsidP="00000000" w:rsidRDefault="00000000" w:rsidRPr="00000000" w14:paraId="00000027">
      <w:pPr>
        <w:widowControl w:val="0"/>
        <w:spacing w:before="180" w:line="240" w:lineRule="auto"/>
        <w:ind w:left="15.180053710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rtl w:val="0"/>
        </w:rPr>
        <w:t xml:space="preserve">/09/2022 </w:t>
      </w:r>
      <w:r w:rsidDel="00000000" w:rsidR="00000000" w:rsidRPr="00000000">
        <w:rPr>
          <w:rFonts w:ascii="Calibri" w:cs="Calibri" w:eastAsia="Calibri" w:hAnsi="Calibri"/>
          <w:b w:val="1"/>
          <w:rtl w:val="0"/>
        </w:rPr>
        <w:t xml:space="preserve">By: </w:t>
      </w:r>
      <w:r w:rsidDel="00000000" w:rsidR="00000000" w:rsidRPr="00000000">
        <w:rPr>
          <w:rFonts w:ascii="Calibri" w:cs="Calibri" w:eastAsia="Calibri" w:hAnsi="Calibri"/>
          <w:rtl w:val="0"/>
        </w:rPr>
        <w:t xml:space="preserve">Jenna Millar</w:t>
      </w:r>
    </w:p>
    <w:p w:rsidR="00000000" w:rsidDel="00000000" w:rsidP="00000000" w:rsidRDefault="00000000" w:rsidRPr="00000000" w14:paraId="00000028">
      <w:pPr>
        <w:widowControl w:val="0"/>
        <w:spacing w:before="180" w:line="240" w:lineRule="auto"/>
        <w:ind w:left="15.180053710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28/08/2023 </w:t>
      </w:r>
      <w:r w:rsidDel="00000000" w:rsidR="00000000" w:rsidRPr="00000000">
        <w:rPr>
          <w:rFonts w:ascii="Calibri" w:cs="Calibri" w:eastAsia="Calibri" w:hAnsi="Calibri"/>
          <w:b w:val="1"/>
          <w:rtl w:val="0"/>
        </w:rPr>
        <w:t xml:space="preserve">By: </w:t>
      </w:r>
      <w:r w:rsidDel="00000000" w:rsidR="00000000" w:rsidRPr="00000000">
        <w:rPr>
          <w:rFonts w:ascii="Calibri" w:cs="Calibri" w:eastAsia="Calibri" w:hAnsi="Calibri"/>
          <w:rtl w:val="0"/>
        </w:rPr>
        <w:t xml:space="preserve">Jenna Millar</w:t>
      </w:r>
    </w:p>
    <w:p w:rsidR="00000000" w:rsidDel="00000000" w:rsidP="00000000" w:rsidRDefault="00000000" w:rsidRPr="00000000" w14:paraId="00000029">
      <w:pPr>
        <w:widowControl w:val="0"/>
        <w:spacing w:before="119.920654296875" w:line="240" w:lineRule="auto"/>
        <w:ind w:left="16.56005859375"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r w:rsidDel="00000000" w:rsidR="00000000" w:rsidRPr="00000000">
        <w:rPr>
          <w:rtl w:val="0"/>
        </w:rPr>
      </w:r>
    </w:p>
    <w:sectPr>
      <w:pgSz w:h="16840" w:w="11900" w:orient="portrait"/>
      <w:pgMar w:bottom="1846.5486145019531" w:top="163.48388671875" w:left="1440" w:right="701.418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