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0439453125"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ANTI BULLYING POLICY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380859375" w:line="247.51999855041504" w:lineRule="auto"/>
        <w:ind w:left="1.88995361328125" w:right="174.002685546875" w:firstLine="14.28009033203125"/>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Bullying of any kind is unacceptable at Kidsize Club Ltd. If bullying does occur, all children should be able  to and know that any incident will be dealt with promptly and effec</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vely. We are a TELLING club. This  means that anyone who knows that bullying is happening is expected to tell the staff.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49609375" w:line="240" w:lineRule="auto"/>
        <w:ind w:left="2.939910888671875"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WHAT IS BULLYING?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930419921875" w:line="240" w:lineRule="auto"/>
        <w:ind w:left="16.17004394531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Bullying is the use of aggression with the inten</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on of hur</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ng another person.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930419921875" w:line="240" w:lineRule="auto"/>
        <w:ind w:left="16.17004394531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Bullying results in pain and distress to the vic</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930419921875" w:line="240" w:lineRule="auto"/>
        <w:ind w:left="16.17004394531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Bullying can be: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3984375" w:line="244.70060348510742" w:lineRule="auto"/>
        <w:ind w:left="15.529937744140625" w:right="80.706787109375"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Emo</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onal – being unfriendly, excluding, tormen</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ng (e.g. hiding possessions or threatening gestures)  </w:t>
      </w: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Physical – pushing, kicking, hi</w:t>
      </w:r>
      <w:r w:rsidDel="00000000" w:rsidR="00000000" w:rsidRPr="00000000">
        <w:rPr>
          <w:rFonts w:ascii="Calibri" w:cs="Calibri" w:eastAsia="Calibri" w:hAnsi="Calibri"/>
          <w:sz w:val="23"/>
          <w:szCs w:val="23"/>
          <w:rtl w:val="0"/>
        </w:rPr>
        <w:t xml:space="preserve">tti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ng, punching or any use of violence, racial taunts, graffi</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or Racist –  racial taunts or gestures.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31347656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Sexual – unwanted physical contact or sexually abusive comments.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6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Homophobic – because of, or focusing on the issue of sexuality.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6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Verbal – name-calling, sarcasm, spreading rumours, teasing.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625" w:line="246.61036491394043" w:lineRule="auto"/>
        <w:ind w:left="374.2799377441406" w:right="723.160400390625" w:hanging="358.75"/>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Cyber – all areas of internet, such as emails &amp; internet chat rooms misuse. Mobile phone text  messaging &amp; calls. Misuse of camera phones &amp; video facili</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502197265625" w:line="240" w:lineRule="auto"/>
        <w:ind w:left="2.939910888671875"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WHY IS IT IMPORTANT TO RESPOND TO BULLYING?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9298095703125" w:line="247.51999855041504" w:lineRule="auto"/>
        <w:ind w:left="1.88995361328125" w:right="96.558837890625" w:firstLine="14.28009033203125"/>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Bullying HURTS. No one deserves to be a vic</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 of bullying. Everybody has the right to be treated with  respect. Children who are bullying need to learn different ways of behaving. The Club has a responsibility  to respond promptly and effec</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vely to issues of bullying.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502197265625" w:line="240" w:lineRule="auto"/>
        <w:ind w:left="13.02001953125"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Policy Objec</w:t>
      </w:r>
      <w:r w:rsidDel="00000000" w:rsidR="00000000" w:rsidRPr="00000000">
        <w:rPr>
          <w:rFonts w:ascii="Calibri" w:cs="Calibri" w:eastAsia="Calibri" w:hAnsi="Calibri"/>
          <w:b w:val="1"/>
          <w:sz w:val="23"/>
          <w:szCs w:val="23"/>
          <w:rtl w:val="0"/>
        </w:rPr>
        <w:t xml:space="preserve">ti</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ves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380126953125" w:line="244.69980239868164" w:lineRule="auto"/>
        <w:ind w:left="15.529937744140625" w:right="196.5625"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All Playworkers, children and parents should have an understanding of what bullying is.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380126953125" w:line="244.69980239868164" w:lineRule="auto"/>
        <w:ind w:left="0" w:right="196.5625"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All Playworkers involved in the care of children should know what the club policy is on bullying, and  follow it when bullying is reported.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25244140625" w:line="246.61025047302246" w:lineRule="auto"/>
        <w:ind w:left="374.2799377441406" w:right="649.1986083984375" w:hanging="358.75"/>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All children and parents should know what the policy is on bullying and what they should do if  bullying arises.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4228515625" w:line="246.61025047302246" w:lineRule="auto"/>
        <w:ind w:left="366.929931640625" w:right="379.073486328125" w:hanging="351.3999938964844"/>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Kidsize Club Ltd. takes bullying seriously. Children and parents should be assured that they will be  supported when bullying is reported.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42285156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Bullying will not be tolerated.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2474365234375" w:line="240" w:lineRule="auto"/>
        <w:ind w:left="5.03997802734375"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Signs and Symptoms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93011474609375" w:line="247.51999855041504" w:lineRule="auto"/>
        <w:ind w:left="14.279937744140625" w:right="41.873779296875" w:hanging="12.180023193359375"/>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 child may indicate by signs or behaviour that he or she is being bullied. Adults should be aware of these  possible signs and that they should inves</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gate if a child: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2575073242187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is frightened of walking to or from the Club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4113769531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changes their usual rou</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4113769531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does not want to come to the Club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4113769531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w:t>
      </w:r>
      <w:r w:rsidDel="00000000" w:rsidR="00000000" w:rsidRPr="00000000">
        <w:rPr>
          <w:rFonts w:ascii="Calibri" w:cs="Calibri" w:eastAsia="Calibri" w:hAnsi="Calibri"/>
          <w:sz w:val="23"/>
          <w:szCs w:val="23"/>
          <w:rtl w:val="0"/>
        </w:rPr>
        <w:t xml:space="preserve">tt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endance becomes erra</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4113769531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becomes withdrawn, anxious or lacking in confidence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4113769531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starts stammering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45715332031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w:t>
      </w:r>
      <w:r w:rsidDel="00000000" w:rsidR="00000000" w:rsidRPr="00000000">
        <w:rPr>
          <w:rFonts w:ascii="Calibri" w:cs="Calibri" w:eastAsia="Calibri" w:hAnsi="Calibri"/>
          <w:sz w:val="23"/>
          <w:szCs w:val="23"/>
          <w:rtl w:val="0"/>
        </w:rPr>
        <w:t xml:space="preserve">tt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empts or threatens to self-harm or run away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5334472656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cries themselves to sleep at night or has nightmares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487670898437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feels ill in the morning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begins to do poorly in school work or in the Club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6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comes to the club with torn clothes or damaged books or possessions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6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has possessions which are damaged or go ‘missing’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6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has dinner or other monies con</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nually ‘lost’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6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has unexplained cuts or bruises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6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comes to the club starving (money or lunch been stolen)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6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is bullying other children or siblings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6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stops ea</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6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is frightened to say what is wrong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6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gives improbable excuses for any of the above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246826171875" w:line="247.51999855041504" w:lineRule="auto"/>
        <w:ind w:left="7.98004150390625" w:right="45.802001953125" w:hanging="7.98004150390625"/>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These signs and behaviours could indicate other problems, but bullying should be considered a possibility  and should be inves</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gated.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49609375" w:line="240" w:lineRule="auto"/>
        <w:ind w:left="13.02001953125"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Procedures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930419921875" w:line="240" w:lineRule="auto"/>
        <w:ind w:left="16.38000488281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 Report bullying incidents to staff who should record in an incident log.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30419921875" w:line="240" w:lineRule="auto"/>
        <w:ind w:left="0" w:right="0" w:firstLine="0"/>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 In cases of serious bullying, the incidents will be recorded by staff and discussed with the Club Manager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30419921875" w:line="247.52114295959473" w:lineRule="auto"/>
        <w:ind w:left="14.279937744140625" w:right="271.700439453125" w:hanging="5.24993896484375"/>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3. In serious cases parents should be informed and will be asked to come in to a mee</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ng to discuss the  problem.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489990234375" w:line="240" w:lineRule="auto"/>
        <w:ind w:left="3.3599853515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4. If necessary and appropriate, police will be consulted.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298095703125" w:line="399.8400020599365" w:lineRule="auto"/>
        <w:ind w:left="9.449920654296875" w:right="1385.3936767578125" w:hanging="0.6298828125"/>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5. The bullying behaviour or bullying threats must be inves</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gated and be stopped quickly.  6. An a</w:t>
      </w:r>
      <w:r w:rsidDel="00000000" w:rsidR="00000000" w:rsidRPr="00000000">
        <w:rPr>
          <w:rFonts w:ascii="Calibri" w:cs="Calibri" w:eastAsia="Calibri" w:hAnsi="Calibri"/>
          <w:sz w:val="23"/>
          <w:szCs w:val="23"/>
          <w:rtl w:val="0"/>
        </w:rPr>
        <w:t xml:space="preserve">tt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empt will be made to help the bully (bullies) change their behaviour.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701904296875" w:line="240" w:lineRule="auto"/>
        <w:ind w:left="6.719970703125"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Outcomes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9298095703125" w:line="380.8000087738037" w:lineRule="auto"/>
        <w:ind w:left="10.2899169921875" w:right="801.3189697265625" w:firstLine="6.090087890625"/>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 The bully or bullies may be asked to genuinely apologise. Other consequences may take place.  2. In serious cases, suspension or even exclusion will be considered.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29736328125" w:line="240" w:lineRule="auto"/>
        <w:ind w:left="9.02999877929687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3. If possible the children will be reconciled.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298095703125" w:line="247.51999855041504" w:lineRule="auto"/>
        <w:ind w:left="7.98004150390625" w:right="368.6126708984375" w:hanging="4.62005615234375"/>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4. A</w:t>
      </w:r>
      <w:r w:rsidDel="00000000" w:rsidR="00000000" w:rsidRPr="00000000">
        <w:rPr>
          <w:rFonts w:ascii="Calibri" w:cs="Calibri" w:eastAsia="Calibri" w:hAnsi="Calibri"/>
          <w:sz w:val="23"/>
          <w:szCs w:val="23"/>
          <w:rtl w:val="0"/>
        </w:rPr>
        <w:t xml:space="preserve">ft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er the incident / incidents have been inves</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gated and dealt with, each case will be monitored to  ensure repeated bullying does not take place.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502197265625" w:line="240" w:lineRule="auto"/>
        <w:ind w:left="13.02001953125" w:right="0" w:firstLine="0"/>
        <w:jc w:val="left"/>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502197265625" w:line="240" w:lineRule="auto"/>
        <w:ind w:left="13.02001953125" w:right="0" w:firstLine="0"/>
        <w:jc w:val="left"/>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502197265625" w:line="240" w:lineRule="auto"/>
        <w:ind w:left="13.02001953125"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Preven</w:t>
      </w:r>
      <w:r w:rsidDel="00000000" w:rsidR="00000000" w:rsidRPr="00000000">
        <w:rPr>
          <w:rFonts w:ascii="Calibri" w:cs="Calibri" w:eastAsia="Calibri" w:hAnsi="Calibri"/>
          <w:b w:val="1"/>
          <w:sz w:val="23"/>
          <w:szCs w:val="23"/>
          <w:rtl w:val="0"/>
        </w:rPr>
        <w:t xml:space="preserve">ti</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on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9298095703125"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 methods we will use to prevent bullying include;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3801269531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Wri</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ng a set of club rules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4113769531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Wri</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ng stories, poems or drawing pictures about bullying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4113769531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Having discussions about bullying and why it ma</w:t>
      </w:r>
      <w:r w:rsidDel="00000000" w:rsidR="00000000" w:rsidRPr="00000000">
        <w:rPr>
          <w:rFonts w:ascii="Calibri" w:cs="Calibri" w:eastAsia="Calibri" w:hAnsi="Calibri"/>
          <w:sz w:val="23"/>
          <w:szCs w:val="23"/>
          <w:rtl w:val="0"/>
        </w:rPr>
        <w:t xml:space="preserve">tt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ers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4113769531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Encouraging values such as respect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4113769531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Model fair and </w:t>
      </w:r>
      <w:r w:rsidDel="00000000" w:rsidR="00000000" w:rsidRPr="00000000">
        <w:rPr>
          <w:rFonts w:ascii="Calibri" w:cs="Calibri" w:eastAsia="Calibri" w:hAnsi="Calibri"/>
          <w:sz w:val="23"/>
          <w:szCs w:val="23"/>
          <w:rtl w:val="0"/>
        </w:rPr>
        <w:t xml:space="preserve">respectful</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behaviour and leadership.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4113769531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Challenge all forms of prejudice and promote equality.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411376953125" w:line="240" w:lineRule="auto"/>
        <w:ind w:left="15.5299377441406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Discourage children and young people from colluding with bullying.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411376953125" w:line="246.610107421875" w:lineRule="auto"/>
        <w:ind w:left="368.39996337890625" w:right="848.677978515625" w:hanging="352.8700256347656"/>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Help children and young people to develop posi</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ve rela</w:t>
      </w:r>
      <w:r w:rsidDel="00000000" w:rsidR="00000000" w:rsidRPr="00000000">
        <w:rPr>
          <w:rFonts w:ascii="Calibri" w:cs="Calibri" w:eastAsia="Calibri" w:hAnsi="Calibri"/>
          <w:sz w:val="23"/>
          <w:szCs w:val="23"/>
          <w:rtl w:val="0"/>
        </w:rPr>
        <w:t xml:space="preserve">ti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onships and choose not to</w:t>
      </w:r>
      <w:r w:rsidDel="00000000" w:rsidR="00000000" w:rsidRPr="00000000">
        <w:rPr>
          <w:rFonts w:ascii="Calibri" w:cs="Calibri" w:eastAsia="Calibri" w:hAnsi="Calibri"/>
          <w:sz w:val="23"/>
          <w:szCs w:val="23"/>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bully or</w:t>
      </w:r>
      <w:r w:rsidDel="00000000" w:rsidR="00000000" w:rsidRPr="00000000">
        <w:rPr>
          <w:rFonts w:ascii="Calibri" w:cs="Calibri" w:eastAsia="Calibri" w:hAnsi="Calibri"/>
          <w:sz w:val="23"/>
          <w:szCs w:val="23"/>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discriminate.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500671386719" w:line="240" w:lineRule="auto"/>
        <w:ind w:left="12.80990600585937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Updated: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14/07/2020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By: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Jenna Millar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9962158203125" w:line="240" w:lineRule="auto"/>
        <w:ind w:left="13.02001953125"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Reviewed: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15/07/2021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By: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Jenna Millar</w:t>
      </w:r>
    </w:p>
    <w:p w:rsidR="00000000" w:rsidDel="00000000" w:rsidP="00000000" w:rsidRDefault="00000000" w:rsidRPr="00000000" w14:paraId="00000042">
      <w:pPr>
        <w:widowControl w:val="0"/>
        <w:spacing w:before="14.929962158203125" w:line="240" w:lineRule="auto"/>
        <w:ind w:left="13.02001953125" w:firstLine="0"/>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Reviewed: </w:t>
      </w:r>
      <w:r w:rsidDel="00000000" w:rsidR="00000000" w:rsidRPr="00000000">
        <w:rPr>
          <w:rFonts w:ascii="Calibri" w:cs="Calibri" w:eastAsia="Calibri" w:hAnsi="Calibri"/>
          <w:sz w:val="23"/>
          <w:szCs w:val="23"/>
          <w:rtl w:val="0"/>
        </w:rPr>
        <w:t xml:space="preserve">12/09/2022 </w:t>
      </w:r>
      <w:r w:rsidDel="00000000" w:rsidR="00000000" w:rsidRPr="00000000">
        <w:rPr>
          <w:rFonts w:ascii="Calibri" w:cs="Calibri" w:eastAsia="Calibri" w:hAnsi="Calibri"/>
          <w:b w:val="1"/>
          <w:sz w:val="23"/>
          <w:szCs w:val="23"/>
          <w:rtl w:val="0"/>
        </w:rPr>
        <w:t xml:space="preserve">By: </w:t>
      </w:r>
      <w:r w:rsidDel="00000000" w:rsidR="00000000" w:rsidRPr="00000000">
        <w:rPr>
          <w:rFonts w:ascii="Calibri" w:cs="Calibri" w:eastAsia="Calibri" w:hAnsi="Calibri"/>
          <w:sz w:val="23"/>
          <w:szCs w:val="23"/>
          <w:rtl w:val="0"/>
        </w:rPr>
        <w:t xml:space="preserve">Jenna Millar</w:t>
      </w:r>
    </w:p>
    <w:p w:rsidR="00000000" w:rsidDel="00000000" w:rsidP="00000000" w:rsidRDefault="00000000" w:rsidRPr="00000000" w14:paraId="00000043">
      <w:pPr>
        <w:widowControl w:val="0"/>
        <w:spacing w:before="14.929962158203125" w:line="240" w:lineRule="auto"/>
        <w:ind w:left="13.02001953125" w:firstLine="0"/>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Reviewed: </w:t>
      </w:r>
      <w:r w:rsidDel="00000000" w:rsidR="00000000" w:rsidRPr="00000000">
        <w:rPr>
          <w:rFonts w:ascii="Calibri" w:cs="Calibri" w:eastAsia="Calibri" w:hAnsi="Calibri"/>
          <w:sz w:val="23"/>
          <w:szCs w:val="23"/>
          <w:rtl w:val="0"/>
        </w:rPr>
        <w:t xml:space="preserve">15/09/2022 </w:t>
      </w:r>
      <w:r w:rsidDel="00000000" w:rsidR="00000000" w:rsidRPr="00000000">
        <w:rPr>
          <w:rFonts w:ascii="Calibri" w:cs="Calibri" w:eastAsia="Calibri" w:hAnsi="Calibri"/>
          <w:b w:val="1"/>
          <w:sz w:val="23"/>
          <w:szCs w:val="23"/>
          <w:rtl w:val="0"/>
        </w:rPr>
        <w:t xml:space="preserve">By: </w:t>
      </w:r>
      <w:r w:rsidDel="00000000" w:rsidR="00000000" w:rsidRPr="00000000">
        <w:rPr>
          <w:rFonts w:ascii="Calibri" w:cs="Calibri" w:eastAsia="Calibri" w:hAnsi="Calibri"/>
          <w:sz w:val="23"/>
          <w:szCs w:val="23"/>
          <w:rtl w:val="0"/>
        </w:rPr>
        <w:t xml:space="preserve">Jenna Millar</w:t>
      </w:r>
    </w:p>
    <w:p w:rsidR="00000000" w:rsidDel="00000000" w:rsidP="00000000" w:rsidRDefault="00000000" w:rsidRPr="00000000" w14:paraId="00000044">
      <w:pPr>
        <w:widowControl w:val="0"/>
        <w:spacing w:before="119.920654296875" w:line="240" w:lineRule="auto"/>
        <w:ind w:left="16.56005859375" w:firstLine="0"/>
        <w:rPr>
          <w:rFonts w:ascii="Calibri" w:cs="Calibri" w:eastAsia="Calibri" w:hAnsi="Calibri"/>
          <w:sz w:val="23"/>
          <w:szCs w:val="23"/>
        </w:rPr>
      </w:pPr>
      <w:r w:rsidDel="00000000" w:rsidR="00000000" w:rsidRPr="00000000">
        <w:rPr>
          <w:rFonts w:ascii="Calibri" w:cs="Calibri" w:eastAsia="Calibri" w:hAnsi="Calibri"/>
          <w:b w:val="1"/>
          <w:sz w:val="24"/>
          <w:szCs w:val="24"/>
          <w:rtl w:val="0"/>
        </w:rPr>
        <w:t xml:space="preserve">Reviewed: </w:t>
      </w:r>
      <w:r w:rsidDel="00000000" w:rsidR="00000000" w:rsidRPr="00000000">
        <w:rPr>
          <w:rFonts w:ascii="Calibri" w:cs="Calibri" w:eastAsia="Calibri" w:hAnsi="Calibri"/>
          <w:sz w:val="24"/>
          <w:szCs w:val="24"/>
          <w:rtl w:val="0"/>
        </w:rPr>
        <w:t xml:space="preserve">13/03/2024 </w:t>
      </w:r>
      <w:r w:rsidDel="00000000" w:rsidR="00000000" w:rsidRPr="00000000">
        <w:rPr>
          <w:rFonts w:ascii="Calibri" w:cs="Calibri" w:eastAsia="Calibri" w:hAnsi="Calibri"/>
          <w:b w:val="1"/>
          <w:sz w:val="24"/>
          <w:szCs w:val="24"/>
          <w:rtl w:val="0"/>
        </w:rPr>
        <w:t xml:space="preserve">By: </w:t>
      </w:r>
      <w:r w:rsidDel="00000000" w:rsidR="00000000" w:rsidRPr="00000000">
        <w:rPr>
          <w:rFonts w:ascii="Calibri" w:cs="Calibri" w:eastAsia="Calibri" w:hAnsi="Calibri"/>
          <w:sz w:val="24"/>
          <w:szCs w:val="24"/>
          <w:rtl w:val="0"/>
        </w:rPr>
        <w:t xml:space="preserve">Belle Rose</w:t>
      </w:r>
      <w:r w:rsidDel="00000000" w:rsidR="00000000" w:rsidRPr="00000000">
        <w:rPr>
          <w:rtl w:val="0"/>
        </w:rPr>
      </w:r>
    </w:p>
    <w:sectPr>
      <w:headerReference r:id="rId6" w:type="default"/>
      <w:pgSz w:h="16840" w:w="11900" w:orient="portrait"/>
      <w:pgMar w:bottom="1678.8475036621094" w:top="1387.032470703125" w:left="1441.4700317382812" w:right="1409.503173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4667250</wp:posOffset>
          </wp:positionH>
          <wp:positionV relativeFrom="paragraph">
            <wp:posOffset>23516</wp:posOffset>
          </wp:positionV>
          <wp:extent cx="1757680" cy="788670"/>
          <wp:effectExtent b="0" l="0" r="0" t="0"/>
          <wp:wrapNone/>
          <wp:docPr descr="kidsize logo 1-01.png" id="1" name="image1.png"/>
          <a:graphic>
            <a:graphicData uri="http://schemas.openxmlformats.org/drawingml/2006/picture">
              <pic:pic>
                <pic:nvPicPr>
                  <pic:cNvPr descr="kidsize logo 1-01.png" id="0" name="image1.png"/>
                  <pic:cNvPicPr preferRelativeResize="0"/>
                </pic:nvPicPr>
                <pic:blipFill>
                  <a:blip r:embed="rId1"/>
                  <a:srcRect b="37112" l="6549" r="8411" t="24708"/>
                  <a:stretch>
                    <a:fillRect/>
                  </a:stretch>
                </pic:blipFill>
                <pic:spPr>
                  <a:xfrm>
                    <a:off x="0" y="0"/>
                    <a:ext cx="1757680" cy="7886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